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t>ARSIMIMI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1976 – 1980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Shkolla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Mesme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Përgjithshme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“Sami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Frashëri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Dëftesë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Pjekurie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1987 – 1988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Kursi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një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vjeçar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profesioni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Infermier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Dëshmi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kualifikimi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1990 – 1995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Studimet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larta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dega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Përgjithshme</w:t>
      </w:r>
      <w:proofErr w:type="spellEnd"/>
      <w:proofErr w:type="gramStart"/>
      <w:r w:rsidRPr="00081F18">
        <w:rPr>
          <w:rFonts w:ascii="Times New Roman" w:eastAsia="Times New Roman" w:hAnsi="Times New Roman" w:cs="Times New Roman"/>
          <w:sz w:val="18"/>
          <w:szCs w:val="18"/>
        </w:rPr>
        <w:t>.(</w:t>
      </w:r>
      <w:proofErr w:type="gram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Diploma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Mjek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Përgjithshëm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1996 – 1999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Specializimi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pasuniversitar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degën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Përgjithshme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Diplomë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Specializimi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Kirurg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Përgjithshëm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1997 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Stazh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4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mujor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Istitut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d’Anatomie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Rue des Saint Peres”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dhe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Hopital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Tenon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”, Paris,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Francë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1998 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Kursi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Emergjences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Mjekësore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081F18">
        <w:rPr>
          <w:rFonts w:ascii="Times New Roman" w:eastAsia="Times New Roman" w:hAnsi="Times New Roman" w:cs="Times New Roman"/>
          <w:sz w:val="18"/>
          <w:szCs w:val="18"/>
        </w:rPr>
        <w:t>( E.M.S</w:t>
      </w:r>
      <w:proofErr w:type="gramEnd"/>
      <w:r w:rsidRPr="00081F18">
        <w:rPr>
          <w:rFonts w:ascii="Times New Roman" w:eastAsia="Times New Roman" w:hAnsi="Times New Roman" w:cs="Times New Roman"/>
          <w:sz w:val="18"/>
          <w:szCs w:val="18"/>
        </w:rPr>
        <w:t>. )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Diplomë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1999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Kursi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trajnimit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Instruktor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E.M.S.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Çertifikatë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formimit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2002 – 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Shkolla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Studimeve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Thelluara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Pas-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Universitare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(SHPU).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Diplomë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2005 – 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Fituar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gradën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Doktor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Shkencave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fushën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”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Diplomë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doktorate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2009 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Kurs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trajnimi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Menaxhimin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Spitaleve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Universitare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zhvilluar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Pragë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Republika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Çeke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Çertifikatë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2009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Kurs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trajnimi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intensiv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Abdominale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zhvilluar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Klinikën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Universitare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Mannheim,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Gjermani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Çertifikatë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2011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Fituar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titullin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akademik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Profesor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Asociuar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”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Dëshmi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2013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Fituar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titullin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akademik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Profesor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”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Diplomë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2014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Kurs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trajnimi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Endoskopi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Digjestive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Lancaster Gastroenterology Inc.; Lancaster PA, SHBA (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Certifikate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Trajnimi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Endoskopik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t>PUNËSIMI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1988 – 1993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Infermier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profesional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Shërbimin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Reanimacionit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Kardiokirurgjisë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Spitalit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Nr.2, Q.S.U.T.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1995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> – </w:t>
      </w: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2003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Pedagog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efektiv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Katedrën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Anatomisë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Normale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, U.T.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1996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Përgjithshëm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specializim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Shërbimit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I, Q.S.U.T.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2000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 – 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primar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konsulent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Shërbimit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I, Q.S.U.T.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2003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Pedagog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efektiv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Departamentit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Shërbimit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gramStart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lënda</w:t>
      </w:r>
      <w:proofErr w:type="spellEnd"/>
      <w:proofErr w:type="gram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Semiotikë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Kirurgjikale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Mjeksisë,Universiteti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2008 – 2010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Zëvendësdrejtor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Përgjithshëm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QSU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Tereza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2008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Pedagog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jashtëm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(“part-time”)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Zonja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Këshillit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Mirë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lënda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2009 – 2012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Anëtar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Këshillit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Pedagogjik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Universiteti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2012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Zv</w:t>
      </w:r>
      <w:proofErr w:type="spellEnd"/>
      <w:proofErr w:type="gramStart"/>
      <w:r w:rsidRPr="00081F18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proofErr w:type="gramEnd"/>
      <w:r w:rsidRPr="00081F18">
        <w:rPr>
          <w:rFonts w:ascii="Times New Roman" w:eastAsia="Times New Roman" w:hAnsi="Times New Roman" w:cs="Times New Roman"/>
          <w:sz w:val="18"/>
          <w:szCs w:val="18"/>
        </w:rPr>
        <w:t>Dekan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Sektorit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Shkencor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Mjekesisë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UT/UMT.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2012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Lektor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ftuar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(“Visiting Professor”)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Shkollën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Studimeve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Doktorale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Departamentit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“Tor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Vergata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”</w:t>
      </w:r>
      <w:proofErr w:type="gramStart"/>
      <w:r w:rsidRPr="00081F18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Romë</w:t>
      </w:r>
      <w:proofErr w:type="spellEnd"/>
      <w:proofErr w:type="gram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Itali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2012 – 2014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Koordinator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Njësisë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Bazë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Kirurgjisë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UT/UMT.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2012 – 2014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Zevendës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Kryeredaktor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Bulletin of Medical Sciences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ISSN: 2304 – 2354;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revistë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shkencore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zyrtare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UT/UMT.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2015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Anëtar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Bordit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081F18">
        <w:rPr>
          <w:rFonts w:ascii="Times New Roman" w:eastAsia="Times New Roman" w:hAnsi="Times New Roman" w:cs="Times New Roman"/>
          <w:sz w:val="18"/>
          <w:szCs w:val="18"/>
        </w:rPr>
        <w:t>te</w:t>
      </w:r>
      <w:proofErr w:type="spellEnd"/>
      <w:proofErr w:type="gramEnd"/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Albanian Journal of Medical and Health Sciences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ISSN: 2304 – 2354 (AJMHS)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revistë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shkencore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zyrtare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eUniversitetit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2015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Anëtar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Këshillit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Botimeve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dhe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Revistës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Shkencore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2016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 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vazhdim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Ekspert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grupeve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vlerësimit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jashtëm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akreditimin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programeve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ndryshme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kujdesit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shëndetësor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dhe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APAAL/ASCAL.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t>PJESËMARRJE NË PROJEKTE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2008 – 2010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anëtar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Grupit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Punës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Projektit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Përmirësimi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Njësisë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Djegieve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Rënda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QSU “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Nënë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Tereza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”,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me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fonde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Bashkimit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Evropian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2012 – 2014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Koordinator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Akademik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programit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ERAWEB – </w:t>
      </w:r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Erasmus Western Balkans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me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fonde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Bashkimit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Evropian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t>GJUHËT E HUAJA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1F18" w:rsidRPr="00081F18" w:rsidRDefault="00081F18" w:rsidP="00081F18">
      <w:pPr>
        <w:spacing w:after="3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Provime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pasuniversitare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gjuhët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Italiane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Angleze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Frënge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dhe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Gjermane</w:t>
      </w:r>
      <w:proofErr w:type="spellEnd"/>
    </w:p>
    <w:p w:rsid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t>ANËTARËSI NË SHOQATA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Anëtar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Shoqatës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së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Kirurgëve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Shqipërisë</w:t>
      </w:r>
      <w:proofErr w:type="spellEnd"/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Anëtar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Shoqatës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Shqiptare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Morfologjisë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Klinike</w:t>
      </w:r>
      <w:proofErr w:type="spellEnd"/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Anëtar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nderi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Shoqatës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Shqiptare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Kirurgjisë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Plastike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dhe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Rikonstruktive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Estetike</w:t>
      </w:r>
      <w:proofErr w:type="spellEnd"/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Sindroma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klinike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urgjencës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.”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Shtëpia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botuese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Medaur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2007 ISBN 978-99943-59-13-4, 375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faqe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Monografi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Autor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t>“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Procedura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bazë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urgjencës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Shtëpia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botuese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Bota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Shqiptare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2008 ISBN 978-99956-11-66-8 295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faqe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Monografi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miratuar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nga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Këshilli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Botues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UT (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Autor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lastRenderedPageBreak/>
        <w:t>“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Semiotika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Kirurgjikale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Shtëpia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botuese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Kumi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Tiranë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2011 ISBN 978-99956-48-91-6 485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faqe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Tekst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universitar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miratuar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nga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Këshilli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Botues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UT (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Bashkautor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81F18" w:rsidRPr="00081F18" w:rsidRDefault="00081F18" w:rsidP="00081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1F18">
        <w:rPr>
          <w:rFonts w:ascii="Times New Roman" w:eastAsia="Times New Roman" w:hAnsi="Times New Roman" w:cs="Times New Roman"/>
          <w:sz w:val="18"/>
          <w:szCs w:val="18"/>
        </w:rPr>
        <w:t>“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Variacionet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anatomike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te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rrugeve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biliare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dhe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pasojat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kirurgjikale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te</w:t>
      </w:r>
      <w:proofErr w:type="spellEnd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b/>
          <w:bCs/>
          <w:sz w:val="18"/>
          <w:szCs w:val="18"/>
        </w:rPr>
        <w:t>tyre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” –”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Botimet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Kumi</w:t>
      </w:r>
      <w:proofErr w:type="spellEnd"/>
      <w:r w:rsidRPr="00081F18">
        <w:rPr>
          <w:rFonts w:ascii="Times New Roman" w:eastAsia="Times New Roman" w:hAnsi="Times New Roman" w:cs="Times New Roman"/>
          <w:i/>
          <w:iCs/>
          <w:sz w:val="18"/>
          <w:szCs w:val="18"/>
        </w:rPr>
        <w:t>”</w:t>
      </w:r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, 2011, ISBN 978-9928-118-08-0, 190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faqe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Monografi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miratuar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nga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Këshilli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Botues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Fakultetit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081F18">
        <w:rPr>
          <w:rFonts w:ascii="Times New Roman" w:eastAsia="Times New Roman" w:hAnsi="Times New Roman" w:cs="Times New Roman"/>
          <w:sz w:val="18"/>
          <w:szCs w:val="18"/>
        </w:rPr>
        <w:t>të</w:t>
      </w:r>
      <w:proofErr w:type="spellEnd"/>
      <w:proofErr w:type="gram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Mjekësisë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 xml:space="preserve"> UT (</w:t>
      </w:r>
      <w:proofErr w:type="spellStart"/>
      <w:r w:rsidRPr="00081F18">
        <w:rPr>
          <w:rFonts w:ascii="Times New Roman" w:eastAsia="Times New Roman" w:hAnsi="Times New Roman" w:cs="Times New Roman"/>
          <w:sz w:val="18"/>
          <w:szCs w:val="18"/>
        </w:rPr>
        <w:t>Autor</w:t>
      </w:r>
      <w:proofErr w:type="spellEnd"/>
      <w:r w:rsidRPr="00081F18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721A6F" w:rsidRDefault="00081F18"/>
    <w:sectPr w:rsidR="0072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89"/>
    <w:rsid w:val="00081F18"/>
    <w:rsid w:val="00284FB2"/>
    <w:rsid w:val="004F1789"/>
    <w:rsid w:val="00B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1B2E5-7C0E-4F60-9A6F-799CB7FB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1F18"/>
    <w:rPr>
      <w:b/>
      <w:bCs/>
    </w:rPr>
  </w:style>
  <w:style w:type="character" w:styleId="Emphasis">
    <w:name w:val="Emphasis"/>
    <w:basedOn w:val="DefaultParagraphFont"/>
    <w:uiPriority w:val="20"/>
    <w:qFormat/>
    <w:rsid w:val="00081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WB090</dc:creator>
  <cp:keywords/>
  <dc:description/>
  <cp:lastModifiedBy>WB090</cp:lastModifiedBy>
  <cp:revision>2</cp:revision>
  <dcterms:created xsi:type="dcterms:W3CDTF">2020-02-19T08:23:00Z</dcterms:created>
  <dcterms:modified xsi:type="dcterms:W3CDTF">2020-02-19T08:25:00Z</dcterms:modified>
</cp:coreProperties>
</file>